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AB61AD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40BCF" w:rsidRPr="00AB61AD" w:rsidRDefault="007644F0" w:rsidP="00AB61AD">
      <w:pPr>
        <w:spacing w:line="240" w:lineRule="auto"/>
        <w:jc w:val="center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п</w:t>
      </w:r>
      <w:r w:rsidR="00F36690" w:rsidRPr="00AB61AD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AB61AD" w:rsidRPr="00AB61AD" w:rsidRDefault="0043710B" w:rsidP="00AB61AD">
      <w:pPr>
        <w:spacing w:before="240" w:line="240" w:lineRule="auto"/>
        <w:jc w:val="center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>«</w:t>
      </w:r>
      <w:r w:rsidR="00AB61AD" w:rsidRPr="00AB61AD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3710B" w:rsidRPr="00AB61AD" w:rsidRDefault="00AB61AD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AB61AD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</w:t>
      </w:r>
      <w:r w:rsidR="0043710B" w:rsidRPr="00AB61AD">
        <w:rPr>
          <w:rFonts w:ascii="Times New Roman" w:hAnsi="Times New Roman" w:cs="Times New Roman"/>
        </w:rPr>
        <w:t>»</w:t>
      </w:r>
    </w:p>
    <w:p w:rsidR="0043710B" w:rsidRPr="00AB61AD" w:rsidRDefault="0043710B" w:rsidP="00AB61AD">
      <w:pPr>
        <w:spacing w:before="240" w:after="0" w:line="240" w:lineRule="auto"/>
        <w:rPr>
          <w:rFonts w:ascii="Times New Roman" w:hAnsi="Times New Roman" w:cs="Times New Roman"/>
          <w:bCs/>
        </w:rPr>
      </w:pPr>
    </w:p>
    <w:p w:rsidR="00071439" w:rsidRPr="00AB61AD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Номер экспертизы:</w:t>
      </w:r>
      <w:r w:rsidR="004538BC" w:rsidRPr="00AB61AD">
        <w:rPr>
          <w:rFonts w:ascii="Times New Roman" w:hAnsi="Times New Roman" w:cs="Times New Roman"/>
        </w:rPr>
        <w:t>8</w:t>
      </w:r>
      <w:r w:rsidR="00AB61AD" w:rsidRPr="00AB61AD">
        <w:rPr>
          <w:rFonts w:ascii="Times New Roman" w:hAnsi="Times New Roman" w:cs="Times New Roman"/>
        </w:rPr>
        <w:t>4</w:t>
      </w:r>
      <w:r w:rsidR="00094C9F" w:rsidRPr="00AB61AD">
        <w:rPr>
          <w:rFonts w:ascii="Times New Roman" w:hAnsi="Times New Roman" w:cs="Times New Roman"/>
        </w:rPr>
        <w:t>-2021</w:t>
      </w:r>
      <w:r w:rsidRPr="00AB61AD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 w:rsidRPr="00AB61AD">
        <w:rPr>
          <w:rFonts w:ascii="Times New Roman" w:hAnsi="Times New Roman" w:cs="Times New Roman"/>
        </w:rPr>
        <w:t xml:space="preserve"> </w:t>
      </w:r>
      <w:r w:rsidR="00561A71" w:rsidRPr="00AB61AD">
        <w:rPr>
          <w:rFonts w:ascii="Times New Roman" w:hAnsi="Times New Roman" w:cs="Times New Roman"/>
        </w:rPr>
        <w:t>01.12</w:t>
      </w:r>
      <w:r w:rsidR="00ED33D5" w:rsidRPr="00AB61AD">
        <w:rPr>
          <w:rFonts w:ascii="Times New Roman" w:hAnsi="Times New Roman" w:cs="Times New Roman"/>
        </w:rPr>
        <w:t>.</w:t>
      </w:r>
      <w:r w:rsidR="00094C9F" w:rsidRPr="00AB61AD">
        <w:rPr>
          <w:rFonts w:ascii="Times New Roman" w:hAnsi="Times New Roman" w:cs="Times New Roman"/>
        </w:rPr>
        <w:t>2021</w:t>
      </w:r>
    </w:p>
    <w:p w:rsidR="00F36690" w:rsidRPr="00AB61AD" w:rsidRDefault="00F36690" w:rsidP="00AB61AD">
      <w:pPr>
        <w:spacing w:after="0" w:line="240" w:lineRule="auto"/>
        <w:rPr>
          <w:rFonts w:ascii="Times New Roman" w:hAnsi="Times New Roman" w:cs="Times New Roman"/>
        </w:rPr>
      </w:pP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B61AD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  <w:i/>
        </w:rPr>
        <w:t> </w:t>
      </w:r>
      <w:r w:rsidRPr="00AB61A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AB61AD" w:rsidRDefault="00F36690" w:rsidP="00AB61A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Общие положения </w:t>
      </w:r>
    </w:p>
    <w:p w:rsidR="00AB61AD" w:rsidRPr="00AB61AD" w:rsidRDefault="00A21A36" w:rsidP="00AB61AD">
      <w:pPr>
        <w:spacing w:before="240" w:line="240" w:lineRule="auto"/>
        <w:jc w:val="center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</w:rPr>
        <w:t xml:space="preserve">  </w:t>
      </w:r>
      <w:r w:rsidR="00F36690" w:rsidRPr="00AB61AD">
        <w:rPr>
          <w:rFonts w:ascii="Times New Roman" w:hAnsi="Times New Roman" w:cs="Times New Roman"/>
        </w:rPr>
        <w:t>Настоящее заключение дано на проект постановления администрации Па</w:t>
      </w:r>
      <w:r w:rsidR="00DB30F0" w:rsidRPr="00AB61AD">
        <w:rPr>
          <w:rFonts w:ascii="Times New Roman" w:hAnsi="Times New Roman" w:cs="Times New Roman"/>
        </w:rPr>
        <w:t xml:space="preserve">лецкого  сельсовета Баганского </w:t>
      </w:r>
      <w:r w:rsidR="00F36690" w:rsidRPr="00AB61AD">
        <w:rPr>
          <w:rFonts w:ascii="Times New Roman" w:hAnsi="Times New Roman" w:cs="Times New Roman"/>
        </w:rPr>
        <w:t xml:space="preserve">района  Новосибирской  области </w:t>
      </w:r>
      <w:r w:rsidR="00A81DE1" w:rsidRPr="00AB61AD">
        <w:rPr>
          <w:rFonts w:ascii="Times New Roman" w:hAnsi="Times New Roman" w:cs="Times New Roman"/>
        </w:rPr>
        <w:t xml:space="preserve"> </w:t>
      </w:r>
      <w:r w:rsidR="00AB61AD" w:rsidRPr="00AB61AD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AB61AD" w:rsidRDefault="00AB61AD" w:rsidP="00AB61A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№46 «Об утверждении  административного регламента предоставления муниципальной услуги по </w:t>
      </w:r>
      <w:r w:rsidRPr="00AB61AD">
        <w:rPr>
          <w:rFonts w:ascii="Times New Roman" w:hAnsi="Times New Roman" w:cs="Times New Roman"/>
        </w:rPr>
        <w:t>признанию помещения жилым помещением, жилого помещения пригодным (непригодным) для проживания»»</w:t>
      </w:r>
    </w:p>
    <w:p w:rsidR="00F36690" w:rsidRPr="00AB61AD" w:rsidRDefault="004538BC" w:rsidP="00AB61A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B61AD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36690" w:rsidRPr="00AB61AD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AB61AD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AB61AD">
        <w:rPr>
          <w:rFonts w:ascii="Times New Roman" w:hAnsi="Times New Roman" w:cs="Times New Roman"/>
        </w:rPr>
        <w:t>.</w:t>
      </w:r>
    </w:p>
    <w:p w:rsidR="00F36690" w:rsidRPr="00AB61AD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AB61AD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AB61A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AB61AD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AB61AD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B61AD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AB61AD">
        <w:rPr>
          <w:rFonts w:ascii="Times New Roman" w:hAnsi="Times New Roman" w:cs="Times New Roman"/>
        </w:rPr>
        <w:t>ого</w:t>
      </w:r>
      <w:r w:rsidRPr="00AB61AD">
        <w:rPr>
          <w:rFonts w:ascii="Times New Roman" w:hAnsi="Times New Roman" w:cs="Times New Roman"/>
        </w:rPr>
        <w:t xml:space="preserve"> </w:t>
      </w:r>
      <w:r w:rsidR="00012B87" w:rsidRPr="00AB61AD">
        <w:rPr>
          <w:rFonts w:ascii="Times New Roman" w:hAnsi="Times New Roman" w:cs="Times New Roman"/>
        </w:rPr>
        <w:t xml:space="preserve">контроля </w:t>
      </w:r>
      <w:r w:rsidRPr="00AB61AD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AB61AD">
        <w:rPr>
          <w:rFonts w:ascii="Times New Roman" w:hAnsi="Times New Roman" w:cs="Times New Roman"/>
        </w:rPr>
        <w:t xml:space="preserve"> .</w:t>
      </w:r>
      <w:proofErr w:type="gramEnd"/>
    </w:p>
    <w:p w:rsidR="00F36690" w:rsidRPr="00AB61AD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B61AD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61AD">
        <w:rPr>
          <w:rFonts w:ascii="Times New Roman" w:hAnsi="Times New Roman" w:cs="Times New Roman"/>
          <w:b/>
        </w:rPr>
        <w:lastRenderedPageBreak/>
        <w:t>4. Выводы по результатам антикоррупционной экспертизы</w:t>
      </w:r>
    </w:p>
    <w:p w:rsidR="00F36690" w:rsidRPr="00AB61AD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</w:rPr>
        <w:t xml:space="preserve">Представленный </w:t>
      </w:r>
      <w:r w:rsidR="00233465" w:rsidRPr="00AB61AD">
        <w:rPr>
          <w:rFonts w:ascii="Times New Roman" w:hAnsi="Times New Roman" w:cs="Times New Roman"/>
        </w:rPr>
        <w:t>проект</w:t>
      </w:r>
      <w:r w:rsidRPr="00AB61AD">
        <w:rPr>
          <w:rFonts w:ascii="Times New Roman" w:hAnsi="Times New Roman" w:cs="Times New Roman"/>
        </w:rPr>
        <w:t xml:space="preserve"> </w:t>
      </w:r>
      <w:proofErr w:type="gramStart"/>
      <w:r w:rsidRPr="00AB61AD">
        <w:rPr>
          <w:rFonts w:ascii="Times New Roman" w:hAnsi="Times New Roman" w:cs="Times New Roman"/>
        </w:rPr>
        <w:t>муниципального</w:t>
      </w:r>
      <w:proofErr w:type="gramEnd"/>
      <w:r w:rsidRPr="00AB61AD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AB61AD">
        <w:rPr>
          <w:rFonts w:ascii="Times New Roman" w:hAnsi="Times New Roman" w:cs="Times New Roman"/>
        </w:rPr>
        <w:t>антикоррупционную</w:t>
      </w:r>
      <w:proofErr w:type="spellEnd"/>
      <w:r w:rsidRPr="00AB61AD">
        <w:rPr>
          <w:rFonts w:ascii="Times New Roman" w:hAnsi="Times New Roman" w:cs="Times New Roman"/>
        </w:rPr>
        <w:t xml:space="preserve"> экспертизу. </w:t>
      </w:r>
    </w:p>
    <w:p w:rsidR="00F36690" w:rsidRPr="00AB61AD" w:rsidRDefault="00F36690" w:rsidP="00AB61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AB61AD" w:rsidRDefault="000F13BA" w:rsidP="00AB61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B61AD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AB61A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A77A5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46</cp:revision>
  <dcterms:created xsi:type="dcterms:W3CDTF">2019-05-27T09:49:00Z</dcterms:created>
  <dcterms:modified xsi:type="dcterms:W3CDTF">2021-12-20T09:34:00Z</dcterms:modified>
</cp:coreProperties>
</file>